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9"/>
        <w:ind w:right="836"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Председателю приемной комиссии </w:t>
      </w:r>
      <w:r>
        <w:rPr>
          <w:rFonts w:ascii="Times New Roman" w:hAnsi="Times New Roman"/>
          <w:sz w:val="24"/>
          <w:szCs w:val="24"/>
        </w:rPr>
        <w:t xml:space="preserve">ГБУЗ «НИИ </w:t>
      </w:r>
      <w:r>
        <w:rPr>
          <w:rFonts w:ascii="Times New Roman" w:hAnsi="Times New Roman"/>
          <w:sz w:val="24"/>
          <w:szCs w:val="24"/>
        </w:rPr>
        <w:t xml:space="preserve">НДХиТ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19"/>
        <w:ind w:right="601" w:left="5664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Клиника доктора Рошаля»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Брянцеву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28" w:line="249" w:lineRule="auto"/>
        <w:ind w:hanging="10" w:left="5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16"/>
        <w:ind w:left="4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19"/>
        <w:ind w:left="4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 w:left="3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ЗАЯВЛЕНИЕ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 w:hanging="10" w:left="10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 учете в качестве результатов вступительного испытания результата тестирования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 w:left="4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 w:left="4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5" w:line="249" w:lineRule="auto"/>
        <w:ind w:hanging="2204" w:left="21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______________________________________________________________________________________ </w:t>
      </w:r>
      <w:r>
        <w:rPr>
          <w:rFonts w:ascii="Times New Roman" w:hAnsi="Times New Roman" w:cs="Times New Roman"/>
          <w:i/>
          <w:sz w:val="20"/>
        </w:rPr>
        <w:t xml:space="preserve">фамилия, имя, отчество (при наличии) – в именительном падеже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 w:hanging="10"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прошу учесть в качестве результатов вступительного испытания </w:t>
      </w:r>
      <w:r>
        <w:rPr>
          <w:rFonts w:ascii="Times New Roman" w:hAnsi="Times New Roman" w:cs="Times New Roman"/>
          <w:i/>
          <w:sz w:val="20"/>
        </w:rPr>
        <w:t xml:space="preserve">(выбрать нужное)</w:t>
      </w:r>
      <w:r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85"/>
        <w:tblW w:w="10034" w:type="dxa"/>
        <w:tblInd w:w="-108" w:type="dxa"/>
        <w:tblBorders/>
        <w:tblCellMar>
          <w:left w:w="108" w:type="dxa"/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>
        <w:trPr>
          <w:trHeight w:val="8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4" w:type="dxa"/>
            <w:textDirection w:val="lrTb"/>
            <w:noWrap w:val="false"/>
          </w:tcPr>
          <w:p>
            <w:pPr>
              <w:pBdr/>
              <w:spacing w:line="239" w:lineRule="auto"/>
              <w:ind w:right="3733" w:hanging="1238" w:left="1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116840</wp:posOffset>
                      </wp:positionV>
                      <wp:extent cx="294005" cy="246380"/>
                      <wp:effectExtent l="0" t="0" r="0" b="0"/>
                      <wp:wrapSquare wrapText="bothSides"/>
                      <wp:docPr id="1" name="Group 1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94005" cy="246379"/>
                                <a:chOff x="0" y="0"/>
                                <a:chExt cx="2940" cy="2463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940" cy="2463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0"/>
                                    <a:gd name="gd2" fmla="val 41022"/>
                                    <a:gd name="gd3" fmla="val 41059"/>
                                    <a:gd name="gd4" fmla="val 0"/>
                                    <a:gd name="gd5" fmla="val 252946"/>
                                    <a:gd name="gd6" fmla="val 0"/>
                                    <a:gd name="gd7" fmla="+- gd5 22669 0"/>
                                    <a:gd name="gd8" fmla="+- gd6 0 0"/>
                                    <a:gd name="gd9" fmla="+- gd5 41059 0"/>
                                    <a:gd name="gd10" fmla="+- gd6 18415 0"/>
                                    <a:gd name="gd11" fmla="+- gd5 41059 0"/>
                                    <a:gd name="gd12" fmla="+- gd6 41022 0"/>
                                    <a:gd name="gd13" fmla="val gd11"/>
                                    <a:gd name="gd14" fmla="val gd12"/>
                                    <a:gd name="gd15" fmla="val 294005"/>
                                    <a:gd name="gd16" fmla="val 205232"/>
                                    <a:gd name="gd17" fmla="+- gd15 0 0"/>
                                    <a:gd name="gd18" fmla="+- gd16 22733 0"/>
                                    <a:gd name="gd19" fmla="+- gd15 -18390 0"/>
                                    <a:gd name="gd20" fmla="+- gd16 41148 0"/>
                                    <a:gd name="gd21" fmla="+- gd15 -41059 0"/>
                                    <a:gd name="gd22" fmla="+- gd16 41148 0"/>
                                    <a:gd name="gd23" fmla="val gd21"/>
                                    <a:gd name="gd24" fmla="val gd22"/>
                                    <a:gd name="gd25" fmla="val 41059"/>
                                    <a:gd name="gd26" fmla="val 246380"/>
                                    <a:gd name="gd27" fmla="val 0"/>
                                    <a:gd name="gd28" fmla="val 205232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94005" h="246380" fill="norm" stroke="1" extrusionOk="0">
                                      <a:moveTo>
                                        <a:pt x="gd1" y="gd2"/>
                                      </a:moveTo>
                                      <a:cubicBezTo>
                                        <a:pt x="0" y="18415"/>
                                        <a:pt x="18390" y="0"/>
                                        <a:pt x="41059" y="0"/>
                                      </a:cubicBezTo>
                                      <a:lnTo>
                                        <a:pt x="gd5" y="gd6"/>
                                      </a:lnTo>
                                      <a:cubicBezTo>
                                        <a:pt x="gd7" y="gd8"/>
                                        <a:pt x="gd9" y="gd10"/>
                                        <a:pt x="gd11" y="gd12"/>
                                      </a:cubicBezTo>
                                      <a:lnTo>
                                        <a:pt x="gd15" y="gd16"/>
                                      </a:lnTo>
                                      <a:cubicBezTo>
                                        <a:pt x="gd17" y="gd18"/>
                                        <a:pt x="gd19" y="gd20"/>
                                        <a:pt x="gd21" y="gd22"/>
                                      </a:cubicBezTo>
                                      <a:lnTo>
                                        <a:pt x="gd25" y="gd26"/>
                                      </a:lnTo>
                                      <a:cubicBezTo>
                                        <a:pt x="18390" y="246380"/>
                                        <a:pt x="0" y="227965"/>
                                        <a:pt x="0" y="2052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0" o:spid="_x0000_s0000" style="position:absolute;z-index:502791680;o:allowoverlap:true;o:allowincell:true;mso-position-horizontal-relative:text;margin-left:21.15pt;mso-position-horizontal:absolute;mso-position-vertical-relative:text;margin-top:9.20pt;mso-position-vertical:absolute;width:23.15pt;height:19.40pt;mso-wrap-distance-left:9.00pt;mso-wrap-distance-top:0.00pt;mso-wrap-distance-right:9.00pt;mso-wrap-distance-bottom:0.00pt;" coordorigin="0,0" coordsize="29,24">
                      <v:shape id="shape 1" o:spid="_x0000_s1" style="position:absolute;left:0;top:0;width:29;height:24;visibility:visible;" path="m0,16648l0,16648c0,7472,6255,0,13965,0l86032,0l86032,0c93743,0,100000,7472,100000,16648l100000,83299l100000,83299c100000,92525,93743,100000,86032,100000l13965,100000l13965,100000c6255,100000,0,92525,0,83299xe" coordsize="100000,100000" filled="f" strokecolor="#000000">
                        <v:path textboxrect="0,0,100000,100000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 w:left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результаты тестирования, пройденного в 20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6 году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4" w:type="dxa"/>
            <w:textDirection w:val="lrTb"/>
            <w:noWrap w:val="false"/>
          </w:tcPr>
          <w:p>
            <w:pPr>
              <w:pBdr/>
              <w:spacing/>
              <w:ind w:hanging="1101" w:left="1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79375</wp:posOffset>
                      </wp:positionV>
                      <wp:extent cx="294005" cy="246380"/>
                      <wp:effectExtent l="0" t="0" r="0" b="0"/>
                      <wp:wrapSquare wrapText="bothSides"/>
                      <wp:docPr id="2" name="Group 1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94005" cy="246379"/>
                                <a:chOff x="0" y="0"/>
                                <a:chExt cx="2940" cy="2463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940" cy="2463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0"/>
                                    <a:gd name="gd2" fmla="val 41148"/>
                                    <a:gd name="gd3" fmla="val 41059"/>
                                    <a:gd name="gd4" fmla="val 0"/>
                                    <a:gd name="gd5" fmla="val 252946"/>
                                    <a:gd name="gd6" fmla="val 0"/>
                                    <a:gd name="gd7" fmla="+- gd5 22669 0"/>
                                    <a:gd name="gd8" fmla="+- gd6 0 0"/>
                                    <a:gd name="gd9" fmla="+- gd5 41059 0"/>
                                    <a:gd name="gd10" fmla="+- gd6 18415 0"/>
                                    <a:gd name="gd11" fmla="+- gd5 41059 0"/>
                                    <a:gd name="gd12" fmla="+- gd6 41148 0"/>
                                    <a:gd name="gd13" fmla="val gd11"/>
                                    <a:gd name="gd14" fmla="val gd12"/>
                                    <a:gd name="gd15" fmla="val 294005"/>
                                    <a:gd name="gd16" fmla="val 205359"/>
                                    <a:gd name="gd17" fmla="+- gd15 0 0"/>
                                    <a:gd name="gd18" fmla="+- gd16 22606 0"/>
                                    <a:gd name="gd19" fmla="+- gd15 -18390 0"/>
                                    <a:gd name="gd20" fmla="+- gd16 41021 0"/>
                                    <a:gd name="gd21" fmla="+- gd15 -41059 0"/>
                                    <a:gd name="gd22" fmla="+- gd16 41021 0"/>
                                    <a:gd name="gd23" fmla="val gd21"/>
                                    <a:gd name="gd24" fmla="val gd22"/>
                                    <a:gd name="gd25" fmla="val 41059"/>
                                    <a:gd name="gd26" fmla="val 246380"/>
                                    <a:gd name="gd27" fmla="val 0"/>
                                    <a:gd name="gd28" fmla="val 205359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94005" h="246380" fill="norm" stroke="1" extrusionOk="0">
                                      <a:moveTo>
                                        <a:pt x="gd1" y="gd2"/>
                                      </a:moveTo>
                                      <a:cubicBezTo>
                                        <a:pt x="0" y="18415"/>
                                        <a:pt x="18390" y="0"/>
                                        <a:pt x="41059" y="0"/>
                                      </a:cubicBezTo>
                                      <a:lnTo>
                                        <a:pt x="gd5" y="gd6"/>
                                      </a:lnTo>
                                      <a:cubicBezTo>
                                        <a:pt x="gd7" y="gd8"/>
                                        <a:pt x="gd9" y="gd10"/>
                                        <a:pt x="gd11" y="gd12"/>
                                      </a:cubicBezTo>
                                      <a:lnTo>
                                        <a:pt x="gd15" y="gd16"/>
                                      </a:lnTo>
                                      <a:cubicBezTo>
                                        <a:pt x="gd17" y="gd18"/>
                                        <a:pt x="gd19" y="gd20"/>
                                        <a:pt x="gd21" y="gd22"/>
                                      </a:cubicBezTo>
                                      <a:lnTo>
                                        <a:pt x="gd25" y="gd26"/>
                                      </a:lnTo>
                                      <a:cubicBezTo>
                                        <a:pt x="18390" y="246380"/>
                                        <a:pt x="0" y="227965"/>
                                        <a:pt x="0" y="2053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251658752;o:allowoverlap:true;o:allowincell:true;mso-position-horizontal-relative:text;margin-left:21.15pt;mso-position-horizontal:absolute;mso-position-vertical-relative:text;margin-top:6.25pt;mso-position-vertical:absolute;width:23.15pt;height:19.40pt;mso-wrap-distance-left:9.00pt;mso-wrap-distance-top:0.00pt;mso-wrap-distance-right:9.00pt;mso-wrap-distance-bottom:0.00pt;" coordorigin="0,0" coordsize="29,24">
                      <v:shape id="shape 3" o:spid="_x0000_s3" style="position:absolute;left:0;top:0;width:29;height:24;visibility:visible;" path="m0,16699l0,16699c0,7472,6255,0,13965,0l86032,0l86032,0c93743,0,100000,7472,100000,16699l100000,83350l100000,83350c100000,92525,93743,100000,86032,100000l13965,100000l13965,100000c6255,100000,0,92525,0,83350xe" coordsize="100000,100000" filled="f" strokecolor="#000000">
                        <v:path textboxrect="0,0,100000,100000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результаты тестирования, проводимого в рамках процедуры аккредитации специалиста, предусмотренной абзацем вторым пункта 4 Положения об аккредитации специалистов, пройденного в 20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5 году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4" w:type="dxa"/>
            <w:textDirection w:val="lrTb"/>
            <w:noWrap w:val="false"/>
          </w:tcPr>
          <w:p>
            <w:pPr>
              <w:pBdr/>
              <w:spacing/>
              <w:ind w:hanging="1101" w:left="1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92710</wp:posOffset>
                      </wp:positionV>
                      <wp:extent cx="294005" cy="246380"/>
                      <wp:effectExtent l="0" t="0" r="0" b="0"/>
                      <wp:wrapSquare wrapText="bothSides"/>
                      <wp:docPr id="3" name="Group 1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94005" cy="246379"/>
                                <a:chOff x="0" y="0"/>
                                <a:chExt cx="2940" cy="2463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2940" cy="2463"/>
                                </a:xfrm>
                                <a:custGeom>
                                  <a:avLst/>
                                  <a:gdLst>
                                    <a:gd name="gd0" fmla="val 65536"/>
                                    <a:gd name="gd1" fmla="val 0"/>
                                    <a:gd name="gd2" fmla="val 41148"/>
                                    <a:gd name="gd3" fmla="val 41059"/>
                                    <a:gd name="gd4" fmla="val 0"/>
                                    <a:gd name="gd5" fmla="val 252946"/>
                                    <a:gd name="gd6" fmla="val 0"/>
                                    <a:gd name="gd7" fmla="+- gd5 22669 0"/>
                                    <a:gd name="gd8" fmla="+- gd6 0 0"/>
                                    <a:gd name="gd9" fmla="+- gd5 41059 0"/>
                                    <a:gd name="gd10" fmla="+- gd6 18415 0"/>
                                    <a:gd name="gd11" fmla="+- gd5 41059 0"/>
                                    <a:gd name="gd12" fmla="+- gd6 41148 0"/>
                                    <a:gd name="gd13" fmla="val gd11"/>
                                    <a:gd name="gd14" fmla="val gd12"/>
                                    <a:gd name="gd15" fmla="val 294005"/>
                                    <a:gd name="gd16" fmla="val 205359"/>
                                    <a:gd name="gd17" fmla="+- gd15 0 0"/>
                                    <a:gd name="gd18" fmla="+- gd16 22733 0"/>
                                    <a:gd name="gd19" fmla="+- gd15 -18390 0"/>
                                    <a:gd name="gd20" fmla="+- gd16 41021 0"/>
                                    <a:gd name="gd21" fmla="+- gd15 -41059 0"/>
                                    <a:gd name="gd22" fmla="+- gd16 41021 0"/>
                                    <a:gd name="gd23" fmla="val gd21"/>
                                    <a:gd name="gd24" fmla="val gd22"/>
                                    <a:gd name="gd25" fmla="val 41059"/>
                                    <a:gd name="gd26" fmla="val 246380"/>
                                    <a:gd name="gd27" fmla="val 0"/>
                                    <a:gd name="gd28" fmla="val 205359"/>
                                  </a:gdLst>
                                  <a:ahLst/>
                                  <a:cxnLst/>
                                  <a:rect l="0" t="0" r="r" b="b"/>
                                  <a:pathLst>
                                    <a:path w="294005" h="246380" fill="norm" stroke="1" extrusionOk="0">
                                      <a:moveTo>
                                        <a:pt x="gd1" y="gd2"/>
                                      </a:moveTo>
                                      <a:cubicBezTo>
                                        <a:pt x="0" y="18415"/>
                                        <a:pt x="18390" y="0"/>
                                        <a:pt x="41059" y="0"/>
                                      </a:cubicBezTo>
                                      <a:lnTo>
                                        <a:pt x="gd5" y="gd6"/>
                                      </a:lnTo>
                                      <a:cubicBezTo>
                                        <a:pt x="gd7" y="gd8"/>
                                        <a:pt x="gd9" y="gd10"/>
                                        <a:pt x="gd11" y="gd12"/>
                                      </a:cubicBezTo>
                                      <a:lnTo>
                                        <a:pt x="gd15" y="gd16"/>
                                      </a:lnTo>
                                      <a:cubicBezTo>
                                        <a:pt x="gd17" y="gd18"/>
                                        <a:pt x="gd19" y="gd20"/>
                                        <a:pt x="gd21" y="gd22"/>
                                      </a:cubicBezTo>
                                      <a:lnTo>
                                        <a:pt x="gd25" y="gd26"/>
                                      </a:lnTo>
                                      <a:cubicBezTo>
                                        <a:pt x="18390" y="246380"/>
                                        <a:pt x="0" y="228092"/>
                                        <a:pt x="0" y="20535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251659776;o:allowoverlap:true;o:allowincell:true;mso-position-horizontal-relative:text;margin-left:21.15pt;mso-position-horizontal:absolute;mso-position-vertical-relative:text;margin-top:7.30pt;mso-position-vertical:absolute;width:23.15pt;height:19.40pt;mso-wrap-distance-left:9.00pt;mso-wrap-distance-top:0.00pt;mso-wrap-distance-right:9.00pt;mso-wrap-distance-bottom:0.00pt;" coordorigin="0,0" coordsize="29,24">
                      <v:shape id="shape 5" o:spid="_x0000_s5" style="position:absolute;left:0;top:0;width:29;height:24;visibility:visible;" path="m0,16699l0,16699c0,7472,6255,0,13965,0l86032,0l86032,0c93743,0,100000,7472,100000,16699l100000,83350l100000,83350c100000,92576,93743,100000,86032,100000l13965,100000l13965,100000c6255,100000,0,92576,0,83350xe" coordsize="100000,100000" filled="f" strokecolor="#000000">
                        <v:path textboxrect="0,0,100000,100000"/>
                        <w10:wrap type="square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результаты тестирования, проводимого в рамках процедуры аккредитации специалиста, предусмотренной абзацем вторым пункта 4 Положения об аккредитации специалистов, пройденного в 20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4 году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 w:hanging="10" w:left="2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Тестирование проводилось по специальности </w:t>
      </w:r>
      <w:r>
        <w:rPr>
          <w:rFonts w:ascii="Times New Roman" w:hAnsi="Times New Roman" w:cs="Times New Roman"/>
          <w:i/>
          <w:sz w:val="20"/>
        </w:rPr>
        <w:t xml:space="preserve">(выбрать нужное)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85"/>
        <w:tblW w:w="5073" w:type="dxa"/>
        <w:tblInd w:w="-108" w:type="dxa"/>
        <w:tblBorders/>
        <w:tblCellMar>
          <w:left w:w="108" w:type="dxa"/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</w:tblGrid>
      <w:tr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3" w:type="dxa"/>
            <w:textDirection w:val="lrTb"/>
            <w:noWrap w:val="false"/>
          </w:tcPr>
          <w:p>
            <w:pPr>
              <w:pBdr/>
              <w:spacing/>
              <w:ind w:right="2214" w:hanging="1231" w:left="12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02789632" behindDoc="0" locked="0" layoutInCell="1" allowOverlap="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31115</wp:posOffset>
                      </wp:positionV>
                      <wp:extent cx="190500" cy="171450"/>
                      <wp:effectExtent l="0" t="0" r="0" b="0"/>
                      <wp:wrapSquare wrapText="bothSides"/>
                      <wp:docPr id="4" name="Group 1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0500" cy="171450"/>
                                <a:chOff x="0" y="0"/>
                                <a:chExt cx="190500" cy="171450"/>
                              </a:xfrm>
                            </wpg:grpSpPr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0000" style="position:absolute;z-index:502789632;o:allowoverlap:true;o:allowincell:true;mso-position-horizontal-relative:text;margin-left:25.40pt;mso-position-horizontal:absolute;mso-position-vertical-relative:text;margin-top:2.45pt;mso-position-vertical:absolute;width:15.00pt;height:13.50pt;mso-wrap-distance-left:9.00pt;mso-wrap-distance-top:0.00pt;mso-wrap-distance-right:9.00pt;mso-wrap-distance-bottom:0.00pt;" coordorigin="0,0" coordsize="1905,1714"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ечебное дело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3" w:type="dxa"/>
            <w:textDirection w:val="lrTb"/>
            <w:noWrap w:val="false"/>
          </w:tcPr>
          <w:p>
            <w:pPr>
              <w:pBdr/>
              <w:spacing/>
              <w:ind w:right="2621" w:hanging="1231" w:left="12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02790656" behindDoc="0" locked="0" layoutInCell="1" allowOverlap="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75565</wp:posOffset>
                      </wp:positionV>
                      <wp:extent cx="190500" cy="171450"/>
                      <wp:effectExtent l="0" t="0" r="0" b="0"/>
                      <wp:wrapSquare wrapText="bothSides"/>
                      <wp:docPr id="5" name="Group 1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0500" cy="171450"/>
                                <a:chOff x="0" y="0"/>
                                <a:chExt cx="190500" cy="171450"/>
                              </a:xfrm>
                            </wpg:grpSpPr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0000" style="position:absolute;z-index:502790656;o:allowoverlap:true;o:allowincell:true;mso-position-horizontal-relative:text;margin-left:25.40pt;mso-position-horizontal:absolute;mso-position-vertical-relative:text;margin-top:5.95pt;mso-position-vertical:absolute;width:15.00pt;height:13.50pt;mso-wrap-distance-left:9.00pt;mso-wrap-distance-top:0.00pt;mso-wrap-distance-right:9.00pt;mso-wrap-distance-bottom:0.00pt;" coordorigin="0,0" coordsize="1905,1714"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едиатрия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5" w:line="249" w:lineRule="auto"/>
        <w:ind w:hanging="10"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________________________________________________________________________________________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5" w:line="249" w:lineRule="auto"/>
        <w:ind w:hanging="10"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5" w:line="249" w:lineRule="auto"/>
        <w:ind w:lef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наименование организации, к которой проводилось тестирование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5" w:line="249" w:lineRule="auto"/>
        <w:ind w:hanging="10"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«_______» ___________________20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__ г.                     </w:t>
      </w: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Подпись ____________________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1440" w:right="921" w:bottom="1440" w:left="1133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1"/>
    <w:next w:val="881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1"/>
    <w:next w:val="881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1"/>
    <w:next w:val="88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1"/>
    <w:next w:val="881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1"/>
    <w:next w:val="88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1"/>
    <w:next w:val="881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1"/>
    <w:next w:val="8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1"/>
    <w:next w:val="881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1"/>
    <w:next w:val="881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82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8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82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82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82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82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82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Title"/>
    <w:basedOn w:val="881"/>
    <w:next w:val="881"/>
    <w:link w:val="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Title Char"/>
    <w:basedOn w:val="882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81"/>
    <w:next w:val="881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82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81"/>
    <w:next w:val="881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82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6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81"/>
    <w:next w:val="881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82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8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8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  <w:rPr>
      <w:rFonts w:ascii="Calibri" w:hAnsi="Calibri" w:eastAsia="Calibri" w:cs="Calibri"/>
      <w:color w:val="000000"/>
    </w:r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table" w:styleId="885" w:customStyle="1">
    <w:name w:val="Table Grid"/>
    <w:pPr>
      <w:pBdr/>
      <w:spacing w:after="0" w:line="240" w:lineRule="auto"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ЦПП</dc:creator>
  <cp:keywords/>
  <cp:revision>6</cp:revision>
  <dcterms:created xsi:type="dcterms:W3CDTF">2024-05-20T17:49:00Z</dcterms:created>
  <dcterms:modified xsi:type="dcterms:W3CDTF">2026-07-07T10:58:04Z</dcterms:modified>
</cp:coreProperties>
</file>